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83" w:rsidRDefault="00934A83" w:rsidP="00934A83">
      <w:pPr>
        <w:tabs>
          <w:tab w:val="left" w:pos="180"/>
        </w:tabs>
        <w:ind w:firstLine="510"/>
        <w:jc w:val="both"/>
        <w:rPr>
          <w:sz w:val="28"/>
          <w:szCs w:val="28"/>
          <w:lang w:val="en-US"/>
        </w:rPr>
      </w:pPr>
    </w:p>
    <w:p w:rsidR="00934A83" w:rsidRPr="00934A83" w:rsidRDefault="00934A83" w:rsidP="00934A83">
      <w:pPr>
        <w:tabs>
          <w:tab w:val="left" w:pos="180"/>
        </w:tabs>
        <w:spacing w:line="276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Химия р-элементов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А</w:t>
      </w:r>
      <w:r w:rsidRPr="005969F0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группы: основные вопросы раздела.</w:t>
      </w:r>
    </w:p>
    <w:p w:rsidR="00934A83" w:rsidRPr="00934A83" w:rsidRDefault="00934A83" w:rsidP="00934A83">
      <w:pPr>
        <w:tabs>
          <w:tab w:val="left" w:pos="180"/>
        </w:tabs>
        <w:ind w:firstLine="510"/>
        <w:jc w:val="both"/>
        <w:rPr>
          <w:sz w:val="28"/>
          <w:szCs w:val="28"/>
        </w:rPr>
      </w:pPr>
    </w:p>
    <w:p w:rsidR="00934A83" w:rsidRPr="00A81B0A" w:rsidRDefault="00934A83" w:rsidP="00934A83">
      <w:pPr>
        <w:tabs>
          <w:tab w:val="left" w:pos="180"/>
        </w:tabs>
        <w:ind w:firstLine="510"/>
        <w:jc w:val="both"/>
        <w:rPr>
          <w:sz w:val="28"/>
          <w:szCs w:val="28"/>
        </w:rPr>
      </w:pPr>
      <w:r w:rsidRPr="00A81B0A">
        <w:rPr>
          <w:sz w:val="28"/>
          <w:szCs w:val="28"/>
        </w:rPr>
        <w:t xml:space="preserve">Электронные конфигурации атомов. Валентные возможности и степени окисления. Закономерности в изменении величин атомных радиусов, ионизационных потенциалов, сродства к электрону. </w:t>
      </w:r>
    </w:p>
    <w:p w:rsidR="00934A83" w:rsidRPr="00A81B0A" w:rsidRDefault="00934A83" w:rsidP="00934A83">
      <w:pPr>
        <w:tabs>
          <w:tab w:val="left" w:pos="180"/>
        </w:tabs>
        <w:ind w:firstLine="510"/>
        <w:jc w:val="both"/>
        <w:rPr>
          <w:sz w:val="28"/>
          <w:szCs w:val="28"/>
        </w:rPr>
      </w:pPr>
      <w:r w:rsidRPr="00A81B0A">
        <w:rPr>
          <w:sz w:val="28"/>
          <w:szCs w:val="28"/>
        </w:rPr>
        <w:t xml:space="preserve">Углерод. Аллотропные </w:t>
      </w:r>
      <w:proofErr w:type="gramStart"/>
      <w:r w:rsidRPr="00A81B0A">
        <w:rPr>
          <w:sz w:val="28"/>
          <w:szCs w:val="28"/>
        </w:rPr>
        <w:t>модификации </w:t>
      </w:r>
      <w:r w:rsidRPr="00A81B0A">
        <w:rPr>
          <w:sz w:val="28"/>
          <w:szCs w:val="28"/>
        </w:rPr>
        <w:sym w:font="Symbol" w:char="F02D"/>
      </w:r>
      <w:r w:rsidRPr="00A81B0A">
        <w:rPr>
          <w:sz w:val="28"/>
          <w:szCs w:val="28"/>
        </w:rPr>
        <w:t xml:space="preserve"> алмаз</w:t>
      </w:r>
      <w:proofErr w:type="gramEnd"/>
      <w:r w:rsidRPr="00A81B0A">
        <w:rPr>
          <w:sz w:val="28"/>
          <w:szCs w:val="28"/>
        </w:rPr>
        <w:t xml:space="preserve">, графит, </w:t>
      </w:r>
      <w:proofErr w:type="spellStart"/>
      <w:r w:rsidRPr="00A81B0A">
        <w:rPr>
          <w:sz w:val="28"/>
          <w:szCs w:val="28"/>
        </w:rPr>
        <w:t>карбин</w:t>
      </w:r>
      <w:proofErr w:type="spellEnd"/>
      <w:r w:rsidRPr="00A81B0A">
        <w:rPr>
          <w:sz w:val="28"/>
          <w:szCs w:val="28"/>
        </w:rPr>
        <w:t>. Отношение к галогенам, кислороду, кислотам и щелочам. Карбиды. Карборунд. Кислородные соединения углерода. Оксид углерода (ΙΙ) и оксид углерода (</w:t>
      </w:r>
      <w:r w:rsidRPr="00A81B0A">
        <w:rPr>
          <w:sz w:val="28"/>
          <w:szCs w:val="28"/>
          <w:lang w:val="en-US"/>
        </w:rPr>
        <w:t>IV</w:t>
      </w:r>
      <w:r w:rsidRPr="00A81B0A">
        <w:rPr>
          <w:sz w:val="28"/>
          <w:szCs w:val="28"/>
        </w:rPr>
        <w:t>). Получение оксидов. Строение молекулы СО в рамках методов ВС и МО. Донорно-акцепторные свойства оксида углерода (</w:t>
      </w:r>
      <w:r w:rsidRPr="00A81B0A">
        <w:rPr>
          <w:sz w:val="28"/>
          <w:szCs w:val="28"/>
          <w:lang w:val="en-US"/>
        </w:rPr>
        <w:t>II</w:t>
      </w:r>
      <w:r w:rsidRPr="00A81B0A">
        <w:rPr>
          <w:sz w:val="28"/>
          <w:szCs w:val="28"/>
        </w:rPr>
        <w:t xml:space="preserve">). </w:t>
      </w:r>
      <w:proofErr w:type="spellStart"/>
      <w:r w:rsidRPr="00A81B0A">
        <w:rPr>
          <w:sz w:val="28"/>
          <w:szCs w:val="28"/>
        </w:rPr>
        <w:t>Карбонилы</w:t>
      </w:r>
      <w:proofErr w:type="spellEnd"/>
      <w:r w:rsidRPr="00A81B0A">
        <w:rPr>
          <w:sz w:val="28"/>
          <w:szCs w:val="28"/>
        </w:rPr>
        <w:t xml:space="preserve"> металлов.</w:t>
      </w:r>
      <w:r w:rsidR="00BA1DB9">
        <w:rPr>
          <w:sz w:val="28"/>
          <w:szCs w:val="28"/>
        </w:rPr>
        <w:t xml:space="preserve"> </w:t>
      </w:r>
      <w:r w:rsidRPr="00A81B0A">
        <w:rPr>
          <w:sz w:val="28"/>
          <w:szCs w:val="28"/>
        </w:rPr>
        <w:t>Фосген. Цианистый водород. Оксид углерода (</w:t>
      </w:r>
      <w:r w:rsidRPr="00A81B0A">
        <w:rPr>
          <w:sz w:val="28"/>
          <w:szCs w:val="28"/>
          <w:lang w:val="en-US"/>
        </w:rPr>
        <w:t>IV</w:t>
      </w:r>
      <w:r w:rsidRPr="00A81B0A">
        <w:rPr>
          <w:sz w:val="28"/>
          <w:szCs w:val="28"/>
        </w:rPr>
        <w:t xml:space="preserve">). Карбамид. Угольная кислота. Карбонаты и гидрокарбонаты. </w:t>
      </w:r>
    </w:p>
    <w:p w:rsidR="00934A83" w:rsidRPr="00A81B0A" w:rsidRDefault="00934A83" w:rsidP="00934A83">
      <w:pPr>
        <w:tabs>
          <w:tab w:val="left" w:pos="180"/>
        </w:tabs>
        <w:ind w:firstLine="510"/>
        <w:jc w:val="both"/>
        <w:rPr>
          <w:sz w:val="28"/>
          <w:szCs w:val="28"/>
        </w:rPr>
      </w:pPr>
      <w:r w:rsidRPr="00A81B0A">
        <w:rPr>
          <w:sz w:val="28"/>
          <w:szCs w:val="28"/>
        </w:rPr>
        <w:t>Кремний. Водородные соединения кремния. Кремне-фтористоводородная кислота.</w:t>
      </w:r>
    </w:p>
    <w:p w:rsidR="00BA1DB9" w:rsidRDefault="00934A83" w:rsidP="00934A83">
      <w:pPr>
        <w:tabs>
          <w:tab w:val="left" w:pos="180"/>
        </w:tabs>
        <w:ind w:firstLine="510"/>
        <w:jc w:val="both"/>
        <w:rPr>
          <w:sz w:val="28"/>
          <w:szCs w:val="28"/>
        </w:rPr>
      </w:pPr>
      <w:r w:rsidRPr="00A81B0A">
        <w:rPr>
          <w:sz w:val="28"/>
          <w:szCs w:val="28"/>
        </w:rPr>
        <w:t>Оксид кремния (</w:t>
      </w:r>
      <w:r w:rsidRPr="00A81B0A">
        <w:rPr>
          <w:sz w:val="28"/>
          <w:szCs w:val="28"/>
          <w:lang w:val="en-US"/>
        </w:rPr>
        <w:t>IV</w:t>
      </w:r>
      <w:r w:rsidRPr="00A81B0A">
        <w:rPr>
          <w:sz w:val="28"/>
          <w:szCs w:val="28"/>
        </w:rPr>
        <w:t xml:space="preserve">). Кремневые кислоты. Соли кремневой кислоты, </w:t>
      </w:r>
      <w:proofErr w:type="spellStart"/>
      <w:r w:rsidRPr="00A81B0A">
        <w:rPr>
          <w:sz w:val="28"/>
          <w:szCs w:val="28"/>
        </w:rPr>
        <w:t>орто</w:t>
      </w:r>
      <w:proofErr w:type="spellEnd"/>
      <w:r w:rsidRPr="00A81B0A">
        <w:rPr>
          <w:sz w:val="28"/>
          <w:szCs w:val="28"/>
        </w:rPr>
        <w:t xml:space="preserve">-, мета- и </w:t>
      </w:r>
      <w:proofErr w:type="spellStart"/>
      <w:r w:rsidRPr="00A81B0A">
        <w:rPr>
          <w:sz w:val="28"/>
          <w:szCs w:val="28"/>
        </w:rPr>
        <w:t>полисиликаты</w:t>
      </w:r>
      <w:proofErr w:type="spellEnd"/>
      <w:r w:rsidRPr="00A81B0A">
        <w:rPr>
          <w:sz w:val="28"/>
          <w:szCs w:val="28"/>
        </w:rPr>
        <w:t xml:space="preserve">. Стекла. Получение растворимого и оконного стекол. Кварцевое стекло. </w:t>
      </w:r>
      <w:proofErr w:type="spellStart"/>
      <w:r w:rsidRPr="00A81B0A">
        <w:rPr>
          <w:sz w:val="28"/>
          <w:szCs w:val="28"/>
        </w:rPr>
        <w:t>Ситаллы</w:t>
      </w:r>
      <w:proofErr w:type="spellEnd"/>
      <w:r w:rsidRPr="00A81B0A">
        <w:rPr>
          <w:sz w:val="28"/>
          <w:szCs w:val="28"/>
        </w:rPr>
        <w:t xml:space="preserve">. Понятие о силиконах. </w:t>
      </w:r>
    </w:p>
    <w:p w:rsidR="00934A83" w:rsidRPr="00A81B0A" w:rsidRDefault="00934A83" w:rsidP="00934A83">
      <w:pPr>
        <w:tabs>
          <w:tab w:val="left" w:pos="180"/>
        </w:tabs>
        <w:ind w:firstLine="510"/>
        <w:jc w:val="both"/>
        <w:rPr>
          <w:sz w:val="28"/>
          <w:szCs w:val="28"/>
        </w:rPr>
      </w:pPr>
      <w:r w:rsidRPr="00A81B0A">
        <w:rPr>
          <w:sz w:val="28"/>
          <w:szCs w:val="28"/>
        </w:rPr>
        <w:t xml:space="preserve">Германий, олово, свинец. Нахождение в природе. Получение. Взаимодействие с концентрированными и разбавленными кислотами. Отношение к галогенам, кислороду и щелочам. Восстановительная способность простых веществ. </w:t>
      </w:r>
      <w:proofErr w:type="spellStart"/>
      <w:r w:rsidRPr="00A81B0A">
        <w:rPr>
          <w:sz w:val="28"/>
          <w:szCs w:val="28"/>
        </w:rPr>
        <w:t>Окислительно</w:t>
      </w:r>
      <w:proofErr w:type="spellEnd"/>
      <w:r w:rsidRPr="00A81B0A">
        <w:rPr>
          <w:sz w:val="28"/>
          <w:szCs w:val="28"/>
        </w:rPr>
        <w:t xml:space="preserve">-восстановительная активность соединений германия, олова и свинца в состояниях со степенью окисления +2 и +4. </w:t>
      </w:r>
    </w:p>
    <w:p w:rsidR="00934A83" w:rsidRDefault="00934A83" w:rsidP="00934A83">
      <w:pPr>
        <w:tabs>
          <w:tab w:val="left" w:pos="180"/>
        </w:tabs>
        <w:ind w:firstLine="510"/>
        <w:jc w:val="both"/>
        <w:rPr>
          <w:sz w:val="28"/>
          <w:szCs w:val="28"/>
        </w:rPr>
      </w:pPr>
      <w:r w:rsidRPr="00A81B0A">
        <w:rPr>
          <w:sz w:val="28"/>
          <w:szCs w:val="28"/>
        </w:rPr>
        <w:t xml:space="preserve">Оксиды олова и свинца. Структура оксидов и свойства. Сурик. Кислотно-основной характер оксидов. Гидроксиды олова и свинца. Кислотно-основные свойства гидроксидов. Станниты и </w:t>
      </w:r>
      <w:proofErr w:type="spellStart"/>
      <w:r w:rsidRPr="00A81B0A">
        <w:rPr>
          <w:sz w:val="28"/>
          <w:szCs w:val="28"/>
        </w:rPr>
        <w:t>станнаты</w:t>
      </w:r>
      <w:proofErr w:type="spellEnd"/>
      <w:r w:rsidRPr="00A81B0A">
        <w:rPr>
          <w:sz w:val="28"/>
          <w:szCs w:val="28"/>
        </w:rPr>
        <w:t xml:space="preserve">. </w:t>
      </w:r>
      <w:proofErr w:type="spellStart"/>
      <w:r w:rsidRPr="00A81B0A">
        <w:rPr>
          <w:sz w:val="28"/>
          <w:szCs w:val="28"/>
        </w:rPr>
        <w:t>Плюмбиты</w:t>
      </w:r>
      <w:proofErr w:type="spellEnd"/>
      <w:r w:rsidRPr="00A81B0A">
        <w:rPr>
          <w:sz w:val="28"/>
          <w:szCs w:val="28"/>
        </w:rPr>
        <w:t xml:space="preserve"> и </w:t>
      </w:r>
      <w:proofErr w:type="spellStart"/>
      <w:r w:rsidRPr="00A81B0A">
        <w:rPr>
          <w:sz w:val="28"/>
          <w:szCs w:val="28"/>
        </w:rPr>
        <w:t>плюмбаты</w:t>
      </w:r>
      <w:proofErr w:type="spellEnd"/>
      <w:r w:rsidRPr="00A81B0A">
        <w:rPr>
          <w:sz w:val="28"/>
          <w:szCs w:val="28"/>
        </w:rPr>
        <w:t xml:space="preserve">. </w:t>
      </w:r>
    </w:p>
    <w:p w:rsidR="00442E0D" w:rsidRDefault="00442E0D" w:rsidP="00934A83">
      <w:pPr>
        <w:tabs>
          <w:tab w:val="left" w:pos="180"/>
        </w:tabs>
        <w:ind w:firstLine="510"/>
        <w:jc w:val="both"/>
        <w:rPr>
          <w:sz w:val="28"/>
          <w:szCs w:val="28"/>
        </w:rPr>
      </w:pPr>
    </w:p>
    <w:p w:rsidR="00442E0D" w:rsidRDefault="00442E0D" w:rsidP="00934A83">
      <w:pPr>
        <w:tabs>
          <w:tab w:val="left" w:pos="180"/>
        </w:tabs>
        <w:ind w:firstLine="510"/>
        <w:jc w:val="both"/>
        <w:rPr>
          <w:sz w:val="28"/>
          <w:szCs w:val="28"/>
        </w:rPr>
      </w:pPr>
    </w:p>
    <w:p w:rsidR="00442E0D" w:rsidRDefault="00442E0D" w:rsidP="00442E0D">
      <w:pPr>
        <w:tabs>
          <w:tab w:val="left" w:pos="180"/>
        </w:tabs>
        <w:ind w:firstLine="5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Химия р-элементов </w:t>
      </w:r>
      <w:r>
        <w:rPr>
          <w:sz w:val="28"/>
          <w:szCs w:val="28"/>
          <w:lang w:val="en-US"/>
        </w:rPr>
        <w:t xml:space="preserve">IIIA </w:t>
      </w:r>
      <w:r>
        <w:rPr>
          <w:sz w:val="28"/>
          <w:szCs w:val="28"/>
        </w:rPr>
        <w:t>группы</w:t>
      </w:r>
    </w:p>
    <w:p w:rsidR="00442E0D" w:rsidRDefault="00442E0D" w:rsidP="00442E0D">
      <w:pPr>
        <w:tabs>
          <w:tab w:val="left" w:pos="180"/>
        </w:tabs>
        <w:ind w:firstLine="510"/>
        <w:jc w:val="both"/>
        <w:rPr>
          <w:sz w:val="28"/>
          <w:szCs w:val="28"/>
        </w:rPr>
      </w:pPr>
    </w:p>
    <w:p w:rsidR="00442E0D" w:rsidRDefault="00442E0D" w:rsidP="00442E0D">
      <w:pPr>
        <w:tabs>
          <w:tab w:val="left" w:pos="18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конфигурации атомов. Валентные возможности и степени окисления. Характер изменения величин атомных радиусов и ионизационных потенциалов в ряду </w:t>
      </w:r>
      <w:proofErr w:type="gramStart"/>
      <w:r>
        <w:rPr>
          <w:sz w:val="28"/>
          <w:szCs w:val="28"/>
        </w:rPr>
        <w:t>бор 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таллий</w:t>
      </w:r>
      <w:proofErr w:type="gramEnd"/>
      <w:r>
        <w:rPr>
          <w:sz w:val="28"/>
          <w:szCs w:val="28"/>
        </w:rPr>
        <w:t>.</w:t>
      </w:r>
    </w:p>
    <w:p w:rsidR="00442E0D" w:rsidRDefault="00442E0D" w:rsidP="00442E0D">
      <w:pPr>
        <w:tabs>
          <w:tab w:val="left" w:pos="180"/>
        </w:tabs>
        <w:ind w:firstLine="5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Бор. Нахождение в природе. Получение. Строение молекулы B</w:t>
      </w:r>
      <w:r>
        <w:rPr>
          <w:spacing w:val="-4"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с позиций теорий ВС и МО. Характер химических связей в молекуле 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. Отношение бора к галогенам, кислороду, кислотам и щелочам. Способность к </w:t>
      </w:r>
      <w:proofErr w:type="spellStart"/>
      <w:r>
        <w:rPr>
          <w:sz w:val="28"/>
          <w:szCs w:val="28"/>
        </w:rPr>
        <w:t>комплексообразованию</w:t>
      </w:r>
      <w:proofErr w:type="spellEnd"/>
      <w:r>
        <w:rPr>
          <w:sz w:val="28"/>
          <w:szCs w:val="28"/>
        </w:rPr>
        <w:t>. Бориды. Типы и свойства боридов.</w:t>
      </w:r>
    </w:p>
    <w:p w:rsidR="00442E0D" w:rsidRDefault="00442E0D" w:rsidP="00442E0D">
      <w:pPr>
        <w:tabs>
          <w:tab w:val="left" w:pos="180"/>
        </w:tabs>
        <w:ind w:firstLine="510"/>
        <w:jc w:val="both"/>
        <w:rPr>
          <w:spacing w:val="-4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Бороводороды</w:t>
      </w:r>
      <w:proofErr w:type="spellEnd"/>
      <w:r>
        <w:rPr>
          <w:spacing w:val="-6"/>
          <w:sz w:val="28"/>
          <w:szCs w:val="28"/>
        </w:rPr>
        <w:t xml:space="preserve">. </w:t>
      </w:r>
      <w:proofErr w:type="spellStart"/>
      <w:r>
        <w:rPr>
          <w:spacing w:val="-6"/>
          <w:sz w:val="28"/>
          <w:szCs w:val="28"/>
        </w:rPr>
        <w:t>Диборан</w:t>
      </w:r>
      <w:proofErr w:type="spellEnd"/>
      <w:r>
        <w:rPr>
          <w:spacing w:val="-6"/>
          <w:sz w:val="28"/>
          <w:szCs w:val="28"/>
        </w:rPr>
        <w:t xml:space="preserve">. </w:t>
      </w:r>
      <w:proofErr w:type="spellStart"/>
      <w:r>
        <w:rPr>
          <w:spacing w:val="-6"/>
          <w:sz w:val="28"/>
          <w:szCs w:val="28"/>
        </w:rPr>
        <w:t>Борогидриды</w:t>
      </w:r>
      <w:proofErr w:type="spellEnd"/>
      <w:r>
        <w:rPr>
          <w:spacing w:val="-6"/>
          <w:sz w:val="28"/>
          <w:szCs w:val="28"/>
        </w:rPr>
        <w:t xml:space="preserve"> и </w:t>
      </w:r>
      <w:proofErr w:type="spellStart"/>
      <w:r>
        <w:rPr>
          <w:spacing w:val="-6"/>
          <w:sz w:val="28"/>
          <w:szCs w:val="28"/>
        </w:rPr>
        <w:t>боранаты</w:t>
      </w:r>
      <w:proofErr w:type="spellEnd"/>
      <w:r>
        <w:rPr>
          <w:spacing w:val="-6"/>
          <w:sz w:val="28"/>
          <w:szCs w:val="28"/>
        </w:rPr>
        <w:t xml:space="preserve">. Кислородные соединения бора. Оксид бора. </w:t>
      </w:r>
      <w:proofErr w:type="spellStart"/>
      <w:r>
        <w:rPr>
          <w:spacing w:val="-2"/>
          <w:sz w:val="28"/>
          <w:szCs w:val="28"/>
        </w:rPr>
        <w:t>Орто</w:t>
      </w:r>
      <w:proofErr w:type="spellEnd"/>
      <w:r>
        <w:rPr>
          <w:spacing w:val="-2"/>
          <w:sz w:val="28"/>
          <w:szCs w:val="28"/>
        </w:rPr>
        <w:t xml:space="preserve">-, мета- и </w:t>
      </w:r>
      <w:proofErr w:type="spellStart"/>
      <w:r>
        <w:rPr>
          <w:spacing w:val="-2"/>
          <w:sz w:val="28"/>
          <w:szCs w:val="28"/>
        </w:rPr>
        <w:t>полиборные</w:t>
      </w:r>
      <w:proofErr w:type="spellEnd"/>
      <w:r>
        <w:rPr>
          <w:spacing w:val="-2"/>
          <w:sz w:val="28"/>
          <w:szCs w:val="28"/>
        </w:rPr>
        <w:t xml:space="preserve"> кислоты. Бура</w:t>
      </w:r>
      <w:r>
        <w:rPr>
          <w:spacing w:val="-4"/>
          <w:sz w:val="28"/>
          <w:szCs w:val="28"/>
        </w:rPr>
        <w:t>.</w:t>
      </w:r>
    </w:p>
    <w:p w:rsidR="00442E0D" w:rsidRDefault="00442E0D" w:rsidP="00442E0D">
      <w:pPr>
        <w:tabs>
          <w:tab w:val="left" w:pos="18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Галогениды бора</w:t>
      </w:r>
      <w:r w:rsidR="00BA1DB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Борофтористоводородная</w:t>
      </w:r>
      <w:proofErr w:type="spellEnd"/>
      <w:r>
        <w:rPr>
          <w:sz w:val="28"/>
          <w:szCs w:val="28"/>
        </w:rPr>
        <w:t xml:space="preserve"> кислота и ее соли.</w:t>
      </w:r>
    </w:p>
    <w:p w:rsidR="00442E0D" w:rsidRDefault="00442E0D" w:rsidP="00442E0D">
      <w:pPr>
        <w:tabs>
          <w:tab w:val="left" w:pos="18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Алюминий. Нахождение в природе. Бокситы и алюмосиликаты. Получение алюминия. Криолит. Получение криолита. Оксид и гидроксид алюминия. Соли алюминия. Квасцы. Галогениды.</w:t>
      </w:r>
    </w:p>
    <w:p w:rsidR="00442E0D" w:rsidRDefault="00442E0D" w:rsidP="00442E0D"/>
    <w:p w:rsidR="00442E0D" w:rsidRDefault="00442E0D" w:rsidP="00934A83">
      <w:pPr>
        <w:tabs>
          <w:tab w:val="left" w:pos="180"/>
        </w:tabs>
        <w:ind w:firstLine="510"/>
        <w:jc w:val="both"/>
        <w:rPr>
          <w:sz w:val="28"/>
          <w:szCs w:val="28"/>
        </w:rPr>
      </w:pPr>
    </w:p>
    <w:p w:rsidR="00442E0D" w:rsidRPr="00442E0D" w:rsidRDefault="00442E0D" w:rsidP="00442E0D">
      <w:pPr>
        <w:tabs>
          <w:tab w:val="left" w:pos="18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Химия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-элементов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А</w:t>
      </w:r>
      <w:r w:rsidRPr="005969F0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группы: основные вопросы раздела.</w:t>
      </w:r>
    </w:p>
    <w:p w:rsidR="00442E0D" w:rsidRPr="00442E0D" w:rsidRDefault="00442E0D" w:rsidP="00442E0D">
      <w:pPr>
        <w:tabs>
          <w:tab w:val="left" w:pos="180"/>
        </w:tabs>
        <w:ind w:firstLine="510"/>
        <w:jc w:val="both"/>
        <w:rPr>
          <w:spacing w:val="-4"/>
          <w:sz w:val="28"/>
          <w:szCs w:val="28"/>
        </w:rPr>
      </w:pPr>
    </w:p>
    <w:p w:rsidR="00442E0D" w:rsidRPr="00A04828" w:rsidRDefault="00442E0D" w:rsidP="00442E0D">
      <w:pPr>
        <w:tabs>
          <w:tab w:val="left" w:pos="180"/>
        </w:tabs>
        <w:ind w:firstLine="510"/>
        <w:jc w:val="both"/>
        <w:rPr>
          <w:spacing w:val="-4"/>
          <w:sz w:val="28"/>
          <w:szCs w:val="28"/>
        </w:rPr>
      </w:pPr>
      <w:r w:rsidRPr="00A04828">
        <w:rPr>
          <w:spacing w:val="-4"/>
          <w:sz w:val="28"/>
          <w:szCs w:val="28"/>
        </w:rPr>
        <w:t xml:space="preserve">Электронные конфигурации атомов. Закономерности в изменении величин атомных радиусов и ионизационных потенциалов в ряду </w:t>
      </w:r>
      <w:proofErr w:type="gramStart"/>
      <w:r w:rsidRPr="00A04828">
        <w:rPr>
          <w:spacing w:val="-4"/>
          <w:sz w:val="28"/>
          <w:szCs w:val="28"/>
        </w:rPr>
        <w:t xml:space="preserve">бериллий </w:t>
      </w:r>
      <w:r w:rsidRPr="00A04828">
        <w:rPr>
          <w:spacing w:val="-4"/>
          <w:sz w:val="28"/>
          <w:szCs w:val="28"/>
        </w:rPr>
        <w:sym w:font="Symbol" w:char="F02D"/>
      </w:r>
      <w:r w:rsidRPr="00A04828">
        <w:rPr>
          <w:spacing w:val="-4"/>
          <w:sz w:val="28"/>
          <w:szCs w:val="28"/>
        </w:rPr>
        <w:t xml:space="preserve"> барий</w:t>
      </w:r>
      <w:proofErr w:type="gramEnd"/>
      <w:r w:rsidRPr="00A04828">
        <w:rPr>
          <w:spacing w:val="-4"/>
          <w:sz w:val="28"/>
          <w:szCs w:val="28"/>
        </w:rPr>
        <w:t>. Природа химических связей в соединениях.</w:t>
      </w:r>
    </w:p>
    <w:p w:rsidR="00BA1DB9" w:rsidRDefault="00442E0D" w:rsidP="00442E0D">
      <w:pPr>
        <w:tabs>
          <w:tab w:val="left" w:pos="180"/>
        </w:tabs>
        <w:ind w:firstLine="510"/>
        <w:jc w:val="both"/>
        <w:rPr>
          <w:sz w:val="28"/>
          <w:szCs w:val="28"/>
        </w:rPr>
      </w:pPr>
      <w:r w:rsidRPr="00910D28">
        <w:rPr>
          <w:sz w:val="28"/>
          <w:szCs w:val="28"/>
        </w:rPr>
        <w:t xml:space="preserve">Бериллий. Оксид и гидроксид бериллия. Соли бериллия. </w:t>
      </w:r>
      <w:proofErr w:type="spellStart"/>
      <w:r w:rsidRPr="00910D28">
        <w:rPr>
          <w:sz w:val="28"/>
          <w:szCs w:val="28"/>
        </w:rPr>
        <w:t>Бериллаты</w:t>
      </w:r>
      <w:proofErr w:type="spellEnd"/>
      <w:r w:rsidRPr="00910D28">
        <w:rPr>
          <w:sz w:val="28"/>
          <w:szCs w:val="28"/>
        </w:rPr>
        <w:t xml:space="preserve">. </w:t>
      </w:r>
    </w:p>
    <w:p w:rsidR="00442E0D" w:rsidRPr="00910D28" w:rsidRDefault="00442E0D" w:rsidP="00442E0D">
      <w:pPr>
        <w:tabs>
          <w:tab w:val="left" w:pos="180"/>
        </w:tabs>
        <w:ind w:firstLine="510"/>
        <w:jc w:val="both"/>
        <w:rPr>
          <w:sz w:val="28"/>
          <w:szCs w:val="28"/>
        </w:rPr>
      </w:pPr>
      <w:r w:rsidRPr="00910D28">
        <w:rPr>
          <w:sz w:val="28"/>
          <w:szCs w:val="28"/>
        </w:rPr>
        <w:t xml:space="preserve">Магний, кальций, барий. Изменение химической активности в ряду </w:t>
      </w:r>
      <w:proofErr w:type="gramStart"/>
      <w:r w:rsidRPr="00910D28">
        <w:rPr>
          <w:sz w:val="28"/>
          <w:szCs w:val="28"/>
        </w:rPr>
        <w:t>магний </w:t>
      </w:r>
      <w:r w:rsidRPr="00910D28">
        <w:rPr>
          <w:sz w:val="28"/>
          <w:szCs w:val="28"/>
        </w:rPr>
        <w:sym w:font="Symbol" w:char="F02D"/>
      </w:r>
      <w:r w:rsidRPr="00910D28">
        <w:rPr>
          <w:sz w:val="28"/>
          <w:szCs w:val="28"/>
        </w:rPr>
        <w:t xml:space="preserve"> барий</w:t>
      </w:r>
      <w:proofErr w:type="gramEnd"/>
      <w:r w:rsidRPr="00910D28">
        <w:rPr>
          <w:sz w:val="28"/>
          <w:szCs w:val="28"/>
        </w:rPr>
        <w:t xml:space="preserve">. Получение. Свойства. Оксиды и гидроксиды </w:t>
      </w:r>
      <w:proofErr w:type="gramStart"/>
      <w:r w:rsidRPr="00910D28">
        <w:rPr>
          <w:sz w:val="28"/>
          <w:szCs w:val="28"/>
        </w:rPr>
        <w:t>щелочно-земельных</w:t>
      </w:r>
      <w:proofErr w:type="gramEnd"/>
      <w:r w:rsidRPr="00910D28">
        <w:rPr>
          <w:sz w:val="28"/>
          <w:szCs w:val="28"/>
        </w:rPr>
        <w:t xml:space="preserve"> металлов. Натронная, гашеная и негашеная извести. Известковое молоко. </w:t>
      </w:r>
      <w:proofErr w:type="spellStart"/>
      <w:r w:rsidRPr="00910D28">
        <w:rPr>
          <w:sz w:val="28"/>
          <w:szCs w:val="28"/>
        </w:rPr>
        <w:t>Баритова</w:t>
      </w:r>
      <w:proofErr w:type="spellEnd"/>
      <w:r w:rsidRPr="00910D28">
        <w:rPr>
          <w:sz w:val="28"/>
          <w:szCs w:val="28"/>
        </w:rPr>
        <w:t xml:space="preserve"> вода. Пероксиды, их свойства и строение. Галогениды кальция и магния. Карбонаты. Цемент. Жесткость воды. Временная и постоянная жесткость. Способы устранения жесткости.</w:t>
      </w:r>
    </w:p>
    <w:p w:rsidR="00442E0D" w:rsidRDefault="00442E0D" w:rsidP="00442E0D"/>
    <w:p w:rsidR="00442E0D" w:rsidRDefault="00442E0D" w:rsidP="00934A83">
      <w:pPr>
        <w:tabs>
          <w:tab w:val="left" w:pos="180"/>
        </w:tabs>
        <w:ind w:firstLine="510"/>
        <w:jc w:val="both"/>
        <w:rPr>
          <w:sz w:val="28"/>
          <w:szCs w:val="28"/>
        </w:rPr>
      </w:pPr>
    </w:p>
    <w:p w:rsidR="00442E0D" w:rsidRDefault="00442E0D" w:rsidP="00442E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Химия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-элементов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</w:t>
      </w:r>
      <w:r w:rsidRPr="005969F0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</w:p>
    <w:p w:rsidR="00442E0D" w:rsidRDefault="00442E0D" w:rsidP="00442E0D">
      <w:pPr>
        <w:rPr>
          <w:sz w:val="28"/>
          <w:szCs w:val="28"/>
        </w:rPr>
      </w:pPr>
    </w:p>
    <w:p w:rsidR="00442E0D" w:rsidRPr="00910D28" w:rsidRDefault="00442E0D" w:rsidP="00442E0D">
      <w:pPr>
        <w:tabs>
          <w:tab w:val="left" w:pos="180"/>
        </w:tabs>
        <w:ind w:firstLine="510"/>
        <w:jc w:val="both"/>
        <w:rPr>
          <w:sz w:val="28"/>
          <w:szCs w:val="28"/>
        </w:rPr>
      </w:pPr>
      <w:r w:rsidRPr="00910D28">
        <w:rPr>
          <w:sz w:val="28"/>
          <w:szCs w:val="28"/>
        </w:rPr>
        <w:t xml:space="preserve">Электронные конфигурации атомов. Характер изменения величин атомных радиусов и ионизационных потенциалов в ряду </w:t>
      </w:r>
      <w:proofErr w:type="gramStart"/>
      <w:r w:rsidRPr="00910D28">
        <w:rPr>
          <w:sz w:val="28"/>
          <w:szCs w:val="28"/>
        </w:rPr>
        <w:t xml:space="preserve">литий </w:t>
      </w:r>
      <w:r w:rsidRPr="00910D28">
        <w:rPr>
          <w:sz w:val="28"/>
          <w:szCs w:val="28"/>
        </w:rPr>
        <w:sym w:font="Symbol" w:char="F02D"/>
      </w:r>
      <w:r w:rsidRPr="00910D28">
        <w:rPr>
          <w:sz w:val="28"/>
          <w:szCs w:val="28"/>
        </w:rPr>
        <w:t xml:space="preserve"> </w:t>
      </w:r>
      <w:proofErr w:type="spellStart"/>
      <w:r w:rsidRPr="00910D28">
        <w:rPr>
          <w:sz w:val="28"/>
          <w:szCs w:val="28"/>
        </w:rPr>
        <w:t>франций</w:t>
      </w:r>
      <w:proofErr w:type="spellEnd"/>
      <w:proofErr w:type="gramEnd"/>
      <w:r w:rsidRPr="00910D28">
        <w:rPr>
          <w:sz w:val="28"/>
          <w:szCs w:val="28"/>
        </w:rPr>
        <w:t xml:space="preserve">. Химическая активность щелочных металлов и склонность к образованию ионных связей. Восстановительные свойства щелочных металлов. Объяснение положения лития в ряду активности металлов. Окрашивание пламени щелочными металлами. Объяснение явления окрашивания пламени с позиций теории строения атома. Нахождение щелочных металлов в природе. Получение. Гидриды. Оксиды, пероксиды, </w:t>
      </w:r>
      <w:proofErr w:type="spellStart"/>
      <w:r w:rsidRPr="00910D28">
        <w:rPr>
          <w:sz w:val="28"/>
          <w:szCs w:val="28"/>
        </w:rPr>
        <w:t>надпероксиды</w:t>
      </w:r>
      <w:proofErr w:type="spellEnd"/>
      <w:r w:rsidRPr="00910D28">
        <w:rPr>
          <w:sz w:val="28"/>
          <w:szCs w:val="28"/>
        </w:rPr>
        <w:t xml:space="preserve">, </w:t>
      </w:r>
      <w:proofErr w:type="spellStart"/>
      <w:r w:rsidRPr="00910D28">
        <w:rPr>
          <w:sz w:val="28"/>
          <w:szCs w:val="28"/>
        </w:rPr>
        <w:t>озониды</w:t>
      </w:r>
      <w:proofErr w:type="spellEnd"/>
      <w:r w:rsidRPr="00910D28">
        <w:rPr>
          <w:sz w:val="28"/>
          <w:szCs w:val="28"/>
        </w:rPr>
        <w:t xml:space="preserve">. Получение и химические свойства. Гидроксиды. </w:t>
      </w:r>
      <w:bookmarkStart w:id="0" w:name="_GoBack"/>
      <w:bookmarkEnd w:id="0"/>
      <w:r w:rsidRPr="00910D28">
        <w:rPr>
          <w:sz w:val="28"/>
          <w:szCs w:val="28"/>
        </w:rPr>
        <w:t xml:space="preserve">Галогениды. Карбонаты. Сода. Получение соды по методам </w:t>
      </w:r>
      <w:proofErr w:type="spellStart"/>
      <w:r w:rsidRPr="00910D28">
        <w:rPr>
          <w:sz w:val="28"/>
          <w:szCs w:val="28"/>
        </w:rPr>
        <w:t>Сольве</w:t>
      </w:r>
      <w:proofErr w:type="spellEnd"/>
      <w:r w:rsidRPr="00910D28">
        <w:rPr>
          <w:sz w:val="28"/>
          <w:szCs w:val="28"/>
        </w:rPr>
        <w:t xml:space="preserve"> и </w:t>
      </w:r>
      <w:proofErr w:type="spellStart"/>
      <w:r w:rsidRPr="00910D28">
        <w:rPr>
          <w:sz w:val="28"/>
          <w:szCs w:val="28"/>
        </w:rPr>
        <w:t>Леблана</w:t>
      </w:r>
      <w:proofErr w:type="spellEnd"/>
      <w:r w:rsidRPr="00910D28">
        <w:rPr>
          <w:sz w:val="28"/>
          <w:szCs w:val="28"/>
        </w:rPr>
        <w:t xml:space="preserve">. Поташ. Нитраты. Термическая устойчивость нитратов, карбонатов и гидрокарбонатов. </w:t>
      </w:r>
    </w:p>
    <w:p w:rsidR="00442E0D" w:rsidRDefault="00442E0D" w:rsidP="00442E0D"/>
    <w:p w:rsidR="00442E0D" w:rsidRPr="00A81B0A" w:rsidRDefault="00442E0D" w:rsidP="00934A83">
      <w:pPr>
        <w:tabs>
          <w:tab w:val="left" w:pos="180"/>
        </w:tabs>
        <w:ind w:firstLine="510"/>
        <w:jc w:val="both"/>
        <w:rPr>
          <w:sz w:val="28"/>
          <w:szCs w:val="28"/>
        </w:rPr>
      </w:pPr>
    </w:p>
    <w:p w:rsidR="00A16C97" w:rsidRDefault="00A16C97"/>
    <w:sectPr w:rsidR="00A1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83"/>
    <w:rsid w:val="00442E0D"/>
    <w:rsid w:val="0076733A"/>
    <w:rsid w:val="007851BF"/>
    <w:rsid w:val="00934A83"/>
    <w:rsid w:val="00A16C97"/>
    <w:rsid w:val="00BA1DB9"/>
    <w:rsid w:val="00E571F2"/>
    <w:rsid w:val="00F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C1441-B95E-4DBB-A010-7BE78B51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83"/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29E"/>
    <w:pPr>
      <w:keepNext/>
      <w:keepLines/>
      <w:widowControl w:val="0"/>
      <w:autoSpaceDE w:val="0"/>
      <w:autoSpaceDN w:val="0"/>
      <w:adjustRightInd w:val="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29E"/>
    <w:pPr>
      <w:keepNext/>
      <w:keepLines/>
      <w:widowControl w:val="0"/>
      <w:autoSpaceDE w:val="0"/>
      <w:autoSpaceDN w:val="0"/>
      <w:adjustRightInd w:val="0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29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29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329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329E"/>
    <w:rPr>
      <w:rFonts w:asciiTheme="majorHAnsi" w:eastAsiaTheme="majorEastAsia" w:hAnsiTheme="majorHAnsi" w:cstheme="majorBidi"/>
      <w:b/>
      <w:bCs/>
      <w:color w:val="4F81BD" w:themeColor="accent1"/>
      <w:lang w:val="be-BY" w:eastAsia="be-BY"/>
    </w:rPr>
  </w:style>
  <w:style w:type="paragraph" w:styleId="a3">
    <w:name w:val="List Paragraph"/>
    <w:aliases w:val="Документы"/>
    <w:basedOn w:val="a"/>
    <w:uiPriority w:val="34"/>
    <w:qFormat/>
    <w:rsid w:val="00F5329E"/>
    <w:pPr>
      <w:widowControl w:val="0"/>
      <w:autoSpaceDE w:val="0"/>
      <w:autoSpaceDN w:val="0"/>
      <w:adjustRightInd w:val="0"/>
      <w:ind w:left="708"/>
    </w:pPr>
    <w:rPr>
      <w:rFonts w:eastAsia="Batang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2017-05-12T14:30:00Z</dcterms:created>
  <dcterms:modified xsi:type="dcterms:W3CDTF">2017-05-12T14:38:00Z</dcterms:modified>
</cp:coreProperties>
</file>