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0" w:rsidRPr="00A34FB4" w:rsidRDefault="002F79A6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34FB4">
        <w:rPr>
          <w:rFonts w:ascii="Times New Roman" w:hAnsi="Times New Roman" w:cs="Times New Roman"/>
          <w:sz w:val="24"/>
          <w:szCs w:val="24"/>
        </w:rPr>
        <w:t>Вопросы к коллоквиуму по химии элементов</w:t>
      </w:r>
    </w:p>
    <w:p w:rsidR="002F79A6" w:rsidRPr="00A34FB4" w:rsidRDefault="002F79A6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F79A6" w:rsidRPr="00A34FB4" w:rsidRDefault="002F79A6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р-элементы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7 группы</w:t>
      </w:r>
    </w:p>
    <w:p w:rsidR="002F79A6" w:rsidRPr="00A34FB4" w:rsidRDefault="002F79A6" w:rsidP="00FA40A8">
      <w:pPr>
        <w:ind w:right="-2"/>
        <w:rPr>
          <w:rFonts w:ascii="Times New Roman" w:hAnsi="Times New Roman" w:cs="Times New Roman"/>
          <w:sz w:val="24"/>
          <w:szCs w:val="24"/>
        </w:rPr>
      </w:pPr>
      <w:r w:rsidRPr="00A34FB4">
        <w:rPr>
          <w:rFonts w:ascii="Times New Roman" w:hAnsi="Times New Roman" w:cs="Times New Roman"/>
          <w:sz w:val="24"/>
          <w:szCs w:val="24"/>
        </w:rPr>
        <w:t xml:space="preserve">Электронные конфигурации атомов. Валентные возможности и степени окисления галогенов. Причины невозможности получения соединений фтора с положительной степенью окисления. Закономерности изменения атомных радиусов, потенциалов ионизации, сродства к электрону и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атомов в ряду фтор-йод. Характер изменения энергии химической связи в молекулах, агрегатного состояния, окислительной активности ионов галогенов. Объяснение термической устойчивости молекул галогенов с позиции метода ВС. Отношение галогенов к воде, щелочам, металлам и неметаллам.</w:t>
      </w:r>
      <w:r w:rsidR="004F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Галогенводороды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: получение и свойства. Полярность молекул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. Способность молекул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самоионизации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, ассоциации и донорно-акцепторному взаимодействию. Закономерности в изменении величин температур плавления, кипения, термической устойчивости в ряду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. Кислотные свойства. Характер изменения силы кислот в ряду </w:t>
      </w:r>
      <w:r w:rsidRPr="00A34FB4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A34FB4">
        <w:rPr>
          <w:rFonts w:ascii="Times New Roman" w:hAnsi="Times New Roman" w:cs="Times New Roman"/>
          <w:sz w:val="24"/>
          <w:szCs w:val="24"/>
        </w:rPr>
        <w:t>-</w:t>
      </w:r>
      <w:r w:rsidRPr="00A34FB4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A34FB4">
        <w:rPr>
          <w:rFonts w:ascii="Times New Roman" w:hAnsi="Times New Roman" w:cs="Times New Roman"/>
          <w:sz w:val="24"/>
          <w:szCs w:val="24"/>
        </w:rPr>
        <w:t xml:space="preserve">. Причины, обуславливающие малую степень диссоциации плавиковой кислоты. Галогениды. Природа химической связи в галогенидах. Фтор: нахождение в природе, получение, физические и химические свойства. Травление и химическая полировка стекла. Хлор: </w:t>
      </w:r>
      <w:r w:rsidR="003A6E27" w:rsidRPr="00A34FB4">
        <w:rPr>
          <w:rFonts w:ascii="Times New Roman" w:hAnsi="Times New Roman" w:cs="Times New Roman"/>
          <w:sz w:val="24"/>
          <w:szCs w:val="24"/>
        </w:rPr>
        <w:t xml:space="preserve">нахождение в природе, получение, физические и химические свойства. Кислородные соединения хлора. Способы получения оксидов хлора, строение их молекул и химические свойства. </w:t>
      </w:r>
      <w:r w:rsidR="001D157A">
        <w:rPr>
          <w:rFonts w:ascii="Times New Roman" w:hAnsi="Times New Roman" w:cs="Times New Roman"/>
          <w:sz w:val="24"/>
          <w:szCs w:val="24"/>
        </w:rPr>
        <w:t>Кислородсодержащие кислоты хлора – характер изменения кислотных и окислительно-восстановительных свойств в ряду этих кислот. Строение молекул и устойчивость. Получение кислот. Бром и йод: нахождение в природе, получение, физические и химические свойства. Кислородсодержащие кислоты брома и йода.</w:t>
      </w:r>
      <w:r w:rsidR="00995869">
        <w:rPr>
          <w:rFonts w:ascii="Times New Roman" w:hAnsi="Times New Roman" w:cs="Times New Roman"/>
          <w:sz w:val="24"/>
          <w:szCs w:val="24"/>
        </w:rPr>
        <w:t xml:space="preserve"> Нахождение галогенов в природе </w:t>
      </w:r>
      <w:r w:rsidR="00510141">
        <w:rPr>
          <w:rFonts w:ascii="Times New Roman" w:hAnsi="Times New Roman" w:cs="Times New Roman"/>
          <w:sz w:val="24"/>
          <w:szCs w:val="24"/>
        </w:rPr>
        <w:t>и их биологическая роль.</w:t>
      </w:r>
    </w:p>
    <w:p w:rsidR="009D2A2F" w:rsidRDefault="009D2A2F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F79A6" w:rsidRPr="00A34FB4" w:rsidRDefault="002F79A6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р-элементы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</w:t>
      </w:r>
      <w:r w:rsidR="001D157A">
        <w:rPr>
          <w:rFonts w:ascii="Times New Roman" w:hAnsi="Times New Roman" w:cs="Times New Roman"/>
          <w:sz w:val="24"/>
          <w:szCs w:val="24"/>
        </w:rPr>
        <w:t>6</w:t>
      </w:r>
      <w:r w:rsidRPr="00A34FB4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D157A" w:rsidRPr="00A34FB4" w:rsidRDefault="001D157A" w:rsidP="00FA40A8">
      <w:pPr>
        <w:ind w:right="-2"/>
        <w:rPr>
          <w:rFonts w:ascii="Times New Roman" w:hAnsi="Times New Roman" w:cs="Times New Roman"/>
          <w:sz w:val="24"/>
          <w:szCs w:val="24"/>
        </w:rPr>
      </w:pPr>
      <w:r w:rsidRPr="00A34FB4">
        <w:rPr>
          <w:rFonts w:ascii="Times New Roman" w:hAnsi="Times New Roman" w:cs="Times New Roman"/>
          <w:sz w:val="24"/>
          <w:szCs w:val="24"/>
        </w:rPr>
        <w:t xml:space="preserve">Электронные конфигурации атомов. Валентные возможности и степени окисления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. Закономерности изменения атомных радиусов, потенциалов ионизации, сродства к электрону и </w:t>
      </w: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атомов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A34FB4">
        <w:rPr>
          <w:rFonts w:ascii="Times New Roman" w:hAnsi="Times New Roman" w:cs="Times New Roman"/>
          <w:sz w:val="24"/>
          <w:szCs w:val="24"/>
        </w:rPr>
        <w:t xml:space="preserve">. Характер изменения энергии химической связи в молекулах, агрегатного состояния, окислительной активности ионов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халько</w:t>
      </w:r>
      <w:r w:rsidRPr="00A34FB4">
        <w:rPr>
          <w:rFonts w:ascii="Times New Roman" w:hAnsi="Times New Roman" w:cs="Times New Roman"/>
          <w:sz w:val="24"/>
          <w:szCs w:val="24"/>
        </w:rPr>
        <w:t>генов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Кислород и озон: получение, физические и химические свойства. </w:t>
      </w:r>
      <w:r w:rsidR="0002653E">
        <w:rPr>
          <w:rFonts w:ascii="Times New Roman" w:hAnsi="Times New Roman" w:cs="Times New Roman"/>
          <w:sz w:val="24"/>
          <w:szCs w:val="24"/>
        </w:rPr>
        <w:t xml:space="preserve">Вода – уникальные свойства.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соединения. Сера: </w:t>
      </w:r>
      <w:r w:rsidRPr="00A34FB4">
        <w:rPr>
          <w:rFonts w:ascii="Times New Roman" w:hAnsi="Times New Roman" w:cs="Times New Roman"/>
          <w:sz w:val="24"/>
          <w:szCs w:val="24"/>
        </w:rPr>
        <w:t>нахождение в природе, получение, физические и химические свойства</w:t>
      </w:r>
      <w:r w:rsidR="004F55A9">
        <w:rPr>
          <w:rFonts w:ascii="Times New Roman" w:hAnsi="Times New Roman" w:cs="Times New Roman"/>
          <w:sz w:val="24"/>
          <w:szCs w:val="24"/>
        </w:rPr>
        <w:t>, структура и физические свойства различных модификаций</w:t>
      </w:r>
      <w:r w:rsidRPr="00A34FB4">
        <w:rPr>
          <w:rFonts w:ascii="Times New Roman" w:hAnsi="Times New Roman" w:cs="Times New Roman"/>
          <w:sz w:val="24"/>
          <w:szCs w:val="24"/>
        </w:rPr>
        <w:t>.</w:t>
      </w:r>
      <w:r w:rsidR="004F55A9">
        <w:rPr>
          <w:rFonts w:ascii="Times New Roman" w:hAnsi="Times New Roman" w:cs="Times New Roman"/>
          <w:sz w:val="24"/>
          <w:szCs w:val="24"/>
        </w:rPr>
        <w:t xml:space="preserve"> Сероводород: получение, физические и химические свойства.</w:t>
      </w:r>
      <w:r w:rsidR="00C549B7">
        <w:rPr>
          <w:rFonts w:ascii="Times New Roman" w:hAnsi="Times New Roman" w:cs="Times New Roman"/>
          <w:sz w:val="24"/>
          <w:szCs w:val="24"/>
        </w:rPr>
        <w:t xml:space="preserve"> </w:t>
      </w:r>
      <w:r w:rsidR="00995869">
        <w:rPr>
          <w:rFonts w:ascii="Times New Roman" w:hAnsi="Times New Roman" w:cs="Times New Roman"/>
          <w:sz w:val="24"/>
          <w:szCs w:val="24"/>
        </w:rPr>
        <w:t xml:space="preserve">Сульфиды. Оксиды серы </w:t>
      </w:r>
      <w:r w:rsidR="00995869" w:rsidRPr="00995869">
        <w:rPr>
          <w:rFonts w:ascii="Times New Roman" w:hAnsi="Times New Roman" w:cs="Times New Roman"/>
          <w:sz w:val="24"/>
          <w:szCs w:val="24"/>
        </w:rPr>
        <w:t>(</w:t>
      </w:r>
      <w:r w:rsidR="009958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95869" w:rsidRPr="00995869">
        <w:rPr>
          <w:rFonts w:ascii="Times New Roman" w:hAnsi="Times New Roman" w:cs="Times New Roman"/>
          <w:sz w:val="24"/>
          <w:szCs w:val="24"/>
        </w:rPr>
        <w:t>)</w:t>
      </w:r>
      <w:r w:rsidR="00995869">
        <w:rPr>
          <w:rFonts w:ascii="Times New Roman" w:hAnsi="Times New Roman" w:cs="Times New Roman"/>
          <w:sz w:val="24"/>
          <w:szCs w:val="24"/>
        </w:rPr>
        <w:t xml:space="preserve"> и (</w:t>
      </w:r>
      <w:r w:rsidR="009958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95869" w:rsidRPr="00995869">
        <w:rPr>
          <w:rFonts w:ascii="Times New Roman" w:hAnsi="Times New Roman" w:cs="Times New Roman"/>
          <w:sz w:val="24"/>
          <w:szCs w:val="24"/>
        </w:rPr>
        <w:t xml:space="preserve">). </w:t>
      </w:r>
      <w:r w:rsidR="00C549B7">
        <w:rPr>
          <w:rFonts w:ascii="Times New Roman" w:hAnsi="Times New Roman" w:cs="Times New Roman"/>
          <w:sz w:val="24"/>
          <w:szCs w:val="24"/>
        </w:rPr>
        <w:t>Кислородсодержащие кислоты серы</w:t>
      </w:r>
      <w:r w:rsidR="004F55A9">
        <w:rPr>
          <w:rFonts w:ascii="Times New Roman" w:hAnsi="Times New Roman" w:cs="Times New Roman"/>
          <w:sz w:val="24"/>
          <w:szCs w:val="24"/>
        </w:rPr>
        <w:t>: способы получения, свойства,</w:t>
      </w:r>
      <w:r w:rsidR="00C549B7">
        <w:rPr>
          <w:rFonts w:ascii="Times New Roman" w:hAnsi="Times New Roman" w:cs="Times New Roman"/>
          <w:sz w:val="24"/>
          <w:szCs w:val="24"/>
        </w:rPr>
        <w:t xml:space="preserve"> характер изменения кислотных и окислительно-восстановительных свойств.</w:t>
      </w:r>
      <w:r w:rsidR="0002653E">
        <w:rPr>
          <w:rFonts w:ascii="Times New Roman" w:hAnsi="Times New Roman" w:cs="Times New Roman"/>
          <w:sz w:val="24"/>
          <w:szCs w:val="24"/>
        </w:rPr>
        <w:t xml:space="preserve"> </w:t>
      </w:r>
      <w:r w:rsidR="00995869">
        <w:rPr>
          <w:rFonts w:ascii="Times New Roman" w:hAnsi="Times New Roman" w:cs="Times New Roman"/>
          <w:sz w:val="24"/>
          <w:szCs w:val="24"/>
        </w:rPr>
        <w:t xml:space="preserve">Действие серной кислоты на металлы и неметаллы. Соли серной кислоты (гидросульфаты, сульфаты). Тиосерная кислота и тиосульфат натрия: получение и строение. </w:t>
      </w:r>
      <w:r w:rsidR="0002653E">
        <w:rPr>
          <w:rFonts w:ascii="Times New Roman" w:hAnsi="Times New Roman" w:cs="Times New Roman"/>
          <w:sz w:val="24"/>
          <w:szCs w:val="24"/>
        </w:rPr>
        <w:t>Селен и теллур – особенности физических и химических свойств.</w:t>
      </w:r>
      <w:r w:rsidR="00995869">
        <w:rPr>
          <w:rFonts w:ascii="Times New Roman" w:hAnsi="Times New Roman" w:cs="Times New Roman"/>
          <w:sz w:val="24"/>
          <w:szCs w:val="24"/>
        </w:rPr>
        <w:t xml:space="preserve"> Нахождение </w:t>
      </w:r>
      <w:proofErr w:type="spellStart"/>
      <w:r w:rsidR="00995869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995869">
        <w:rPr>
          <w:rFonts w:ascii="Times New Roman" w:hAnsi="Times New Roman" w:cs="Times New Roman"/>
          <w:sz w:val="24"/>
          <w:szCs w:val="24"/>
        </w:rPr>
        <w:t xml:space="preserve"> в природе и их биологическая роль.</w:t>
      </w:r>
    </w:p>
    <w:p w:rsidR="009D2A2F" w:rsidRDefault="009D2A2F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F79A6" w:rsidRPr="00A34FB4" w:rsidRDefault="002F79A6" w:rsidP="00FA40A8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FB4">
        <w:rPr>
          <w:rFonts w:ascii="Times New Roman" w:hAnsi="Times New Roman" w:cs="Times New Roman"/>
          <w:sz w:val="24"/>
          <w:szCs w:val="24"/>
        </w:rPr>
        <w:t>р-элементы</w:t>
      </w:r>
      <w:proofErr w:type="spellEnd"/>
      <w:r w:rsidRPr="00A34FB4">
        <w:rPr>
          <w:rFonts w:ascii="Times New Roman" w:hAnsi="Times New Roman" w:cs="Times New Roman"/>
          <w:sz w:val="24"/>
          <w:szCs w:val="24"/>
        </w:rPr>
        <w:t xml:space="preserve"> </w:t>
      </w:r>
      <w:r w:rsidR="001D157A">
        <w:rPr>
          <w:rFonts w:ascii="Times New Roman" w:hAnsi="Times New Roman" w:cs="Times New Roman"/>
          <w:sz w:val="24"/>
          <w:szCs w:val="24"/>
        </w:rPr>
        <w:t>5</w:t>
      </w:r>
      <w:r w:rsidRPr="00A34FB4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2F79A6" w:rsidRPr="00A34FB4" w:rsidRDefault="00510141" w:rsidP="00FA40A8">
      <w:pPr>
        <w:ind w:right="-2"/>
        <w:rPr>
          <w:rFonts w:ascii="Times New Roman" w:hAnsi="Times New Roman" w:cs="Times New Roman"/>
          <w:sz w:val="24"/>
          <w:szCs w:val="24"/>
        </w:rPr>
      </w:pPr>
      <w:r w:rsidRPr="00A34FB4">
        <w:rPr>
          <w:rFonts w:ascii="Times New Roman" w:hAnsi="Times New Roman" w:cs="Times New Roman"/>
          <w:sz w:val="24"/>
          <w:szCs w:val="24"/>
        </w:rPr>
        <w:t xml:space="preserve">Электронные конфигурации атомов. Валентные возможности и степени окисления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51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A34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Химическая связь в молекуле азота, причины химической инертности азота.</w:t>
      </w:r>
      <w:r w:rsidR="002C1EFB">
        <w:rPr>
          <w:rFonts w:ascii="Times New Roman" w:hAnsi="Times New Roman" w:cs="Times New Roman"/>
          <w:sz w:val="24"/>
          <w:szCs w:val="24"/>
        </w:rPr>
        <w:t xml:space="preserve"> Электронная конфигурация азота с точки зрения метода 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2F">
        <w:rPr>
          <w:rFonts w:ascii="Times New Roman" w:hAnsi="Times New Roman" w:cs="Times New Roman"/>
          <w:sz w:val="24"/>
          <w:szCs w:val="24"/>
        </w:rPr>
        <w:t xml:space="preserve">Соединения азота с водородом. </w:t>
      </w:r>
      <w:r>
        <w:rPr>
          <w:rFonts w:ascii="Times New Roman" w:hAnsi="Times New Roman" w:cs="Times New Roman"/>
          <w:sz w:val="24"/>
          <w:szCs w:val="24"/>
        </w:rPr>
        <w:t xml:space="preserve">Аммиак и его соли: получение и свойства. </w:t>
      </w:r>
      <w:proofErr w:type="gramStart"/>
      <w:r w:rsidR="002C1EF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C1EFB" w:rsidRPr="009D2A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EFB" w:rsidRPr="009D2A2F">
        <w:rPr>
          <w:rFonts w:ascii="Times New Roman" w:hAnsi="Times New Roman" w:cs="Times New Roman"/>
          <w:sz w:val="24"/>
          <w:szCs w:val="24"/>
        </w:rPr>
        <w:t xml:space="preserve"> </w:t>
      </w:r>
      <w:r w:rsidR="002C1EFB">
        <w:rPr>
          <w:rFonts w:ascii="Times New Roman" w:hAnsi="Times New Roman" w:cs="Times New Roman"/>
          <w:sz w:val="24"/>
          <w:szCs w:val="24"/>
        </w:rPr>
        <w:t>как растворитель.</w:t>
      </w:r>
      <w:proofErr w:type="gramEnd"/>
      <w:r w:rsidR="002C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Оксиды азота. Принципиальная возможность их получения из простых веществ. </w:t>
      </w:r>
      <w:r w:rsidR="002C1EFB">
        <w:rPr>
          <w:rFonts w:ascii="Times New Roman" w:hAnsi="Times New Roman" w:cs="Times New Roman"/>
          <w:sz w:val="24"/>
          <w:szCs w:val="24"/>
        </w:rPr>
        <w:t xml:space="preserve">Структура, парамагнетизм, полярность молекул, получение, физические и химические свойства. </w:t>
      </w:r>
      <w:r>
        <w:rPr>
          <w:rFonts w:ascii="Times New Roman" w:hAnsi="Times New Roman" w:cs="Times New Roman"/>
          <w:sz w:val="24"/>
          <w:szCs w:val="24"/>
        </w:rPr>
        <w:t xml:space="preserve">Азотистая кислота, ее окислительные и восстановительные свойства. Азотная кислота и ее получение. Действие азотной кислоты на металлы и неметаллы. </w:t>
      </w:r>
      <w:r w:rsidR="006356A9">
        <w:rPr>
          <w:rFonts w:ascii="Times New Roman" w:hAnsi="Times New Roman" w:cs="Times New Roman"/>
          <w:sz w:val="24"/>
          <w:szCs w:val="24"/>
        </w:rPr>
        <w:t>«Царская водка». Азотные удобрения. Фосфор</w:t>
      </w:r>
      <w:r w:rsidR="009D2A2F">
        <w:rPr>
          <w:rFonts w:ascii="Times New Roman" w:hAnsi="Times New Roman" w:cs="Times New Roman"/>
          <w:sz w:val="24"/>
          <w:szCs w:val="24"/>
        </w:rPr>
        <w:t>: структура простых веществ, модификации.</w:t>
      </w:r>
      <w:r w:rsidR="00A0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E0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="00A02BE0">
        <w:rPr>
          <w:rFonts w:ascii="Times New Roman" w:hAnsi="Times New Roman" w:cs="Times New Roman"/>
          <w:sz w:val="24"/>
          <w:szCs w:val="24"/>
        </w:rPr>
        <w:t>. Оксиды фосфора (</w:t>
      </w:r>
      <w:r w:rsidR="006356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56A9" w:rsidRPr="006356A9">
        <w:rPr>
          <w:rFonts w:ascii="Times New Roman" w:hAnsi="Times New Roman" w:cs="Times New Roman"/>
          <w:sz w:val="24"/>
          <w:szCs w:val="24"/>
        </w:rPr>
        <w:t xml:space="preserve">, </w:t>
      </w:r>
      <w:r w:rsidR="006356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56A9" w:rsidRPr="006356A9">
        <w:rPr>
          <w:rFonts w:ascii="Times New Roman" w:hAnsi="Times New Roman" w:cs="Times New Roman"/>
          <w:sz w:val="24"/>
          <w:szCs w:val="24"/>
        </w:rPr>
        <w:t xml:space="preserve">). </w:t>
      </w:r>
      <w:r w:rsidR="006356A9">
        <w:rPr>
          <w:rFonts w:ascii="Times New Roman" w:hAnsi="Times New Roman" w:cs="Times New Roman"/>
          <w:sz w:val="24"/>
          <w:szCs w:val="24"/>
        </w:rPr>
        <w:t xml:space="preserve">Кислородсодержащие кислоты фосфора. Соли фосфорных кислот. Фосфорные удобрения. </w:t>
      </w:r>
      <w:r w:rsidR="009D2A2F">
        <w:rPr>
          <w:rFonts w:ascii="Times New Roman" w:hAnsi="Times New Roman" w:cs="Times New Roman"/>
          <w:sz w:val="24"/>
          <w:szCs w:val="24"/>
        </w:rPr>
        <w:t xml:space="preserve">Мышьяк, сурьма, висмут: способы получения и химические свойства. </w:t>
      </w:r>
      <w:r>
        <w:rPr>
          <w:rFonts w:ascii="Times New Roman" w:hAnsi="Times New Roman" w:cs="Times New Roman"/>
          <w:sz w:val="24"/>
          <w:szCs w:val="24"/>
        </w:rPr>
        <w:t>Нахождение в природе и биологическая роль.</w:t>
      </w:r>
    </w:p>
    <w:sectPr w:rsidR="002F79A6" w:rsidRPr="00A34FB4" w:rsidSect="0002653E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F79A6"/>
    <w:rsid w:val="0002653E"/>
    <w:rsid w:val="0014781B"/>
    <w:rsid w:val="001D157A"/>
    <w:rsid w:val="001F43AE"/>
    <w:rsid w:val="002C1EFB"/>
    <w:rsid w:val="002F79A6"/>
    <w:rsid w:val="003A6B59"/>
    <w:rsid w:val="003A6E27"/>
    <w:rsid w:val="003D26B0"/>
    <w:rsid w:val="004F55A9"/>
    <w:rsid w:val="00510141"/>
    <w:rsid w:val="006356A9"/>
    <w:rsid w:val="00995869"/>
    <w:rsid w:val="009D2A2F"/>
    <w:rsid w:val="00A02BE0"/>
    <w:rsid w:val="00A34FB4"/>
    <w:rsid w:val="00C549B7"/>
    <w:rsid w:val="00E81782"/>
    <w:rsid w:val="00F403AD"/>
    <w:rsid w:val="00F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9377-DB1F-4CC2-8C0F-79134499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2012-03-29T07:38:00Z</dcterms:created>
  <dcterms:modified xsi:type="dcterms:W3CDTF">2014-04-01T14:33:00Z</dcterms:modified>
</cp:coreProperties>
</file>